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90D" w:rsidRDefault="00C8490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304"/>
        <w:gridCol w:w="2844"/>
        <w:gridCol w:w="2496"/>
        <w:gridCol w:w="3072"/>
        <w:gridCol w:w="3996"/>
      </w:tblGrid>
      <w:tr w:rsidR="00C8490D" w:rsidRPr="00203D11">
        <w:trPr>
          <w:trHeight w:hRule="exact" w:val="926"/>
        </w:trPr>
        <w:tc>
          <w:tcPr>
            <w:tcW w:w="14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87492E">
            <w:pPr>
              <w:pStyle w:val="TableParagraph"/>
              <w:spacing w:before="84"/>
              <w:ind w:left="13"/>
              <w:jc w:val="center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9917A3">
              <w:rPr>
                <w:rFonts w:ascii="Calibri"/>
                <w:sz w:val="21"/>
                <w:lang w:val="it-IT"/>
              </w:rPr>
              <w:t>SCHEDA DI CONTROLLO</w:t>
            </w:r>
          </w:p>
          <w:p w:rsidR="00C8490D" w:rsidRPr="009917A3" w:rsidRDefault="0087492E">
            <w:pPr>
              <w:pStyle w:val="TableParagraph"/>
              <w:spacing w:before="22"/>
              <w:ind w:left="26"/>
              <w:jc w:val="center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9917A3">
              <w:rPr>
                <w:rFonts w:ascii="Calibri" w:eastAsia="Calibri" w:hAnsi="Calibri" w:cs="Calibri"/>
                <w:sz w:val="21"/>
                <w:szCs w:val="21"/>
                <w:lang w:val="it-IT"/>
              </w:rPr>
              <w:t>SULLE ATTIVITA’ A PIU’ ELEVATO RISCHIO DI CORRUZIONE</w:t>
            </w:r>
          </w:p>
        </w:tc>
      </w:tr>
      <w:tr w:rsidR="00C8490D" w:rsidRPr="00203D11">
        <w:trPr>
          <w:trHeight w:hRule="exact" w:val="1087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87492E">
            <w:pPr>
              <w:pStyle w:val="TableParagraph"/>
              <w:spacing w:before="3"/>
              <w:ind w:left="6"/>
              <w:jc w:val="center"/>
              <w:rPr>
                <w:rFonts w:ascii="Book Antiqua" w:eastAsia="Book Antiqua" w:hAnsi="Book Antiqua" w:cs="Book Antiqua"/>
                <w:sz w:val="19"/>
                <w:szCs w:val="19"/>
              </w:rPr>
            </w:pPr>
            <w:proofErr w:type="spellStart"/>
            <w:r>
              <w:rPr>
                <w:rFonts w:ascii="Book Antiqua" w:hAnsi="Book Antiqua"/>
                <w:b/>
                <w:sz w:val="19"/>
              </w:rPr>
              <w:t>Attività</w:t>
            </w:r>
            <w:proofErr w:type="spellEnd"/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87492E">
            <w:pPr>
              <w:pStyle w:val="TableParagraph"/>
              <w:spacing w:before="3" w:line="261" w:lineRule="auto"/>
              <w:ind w:left="999" w:right="265" w:hanging="723"/>
              <w:rPr>
                <w:rFonts w:ascii="Book Antiqua" w:eastAsia="Book Antiqua" w:hAnsi="Book Antiqua" w:cs="Book Antiqua"/>
                <w:sz w:val="19"/>
                <w:szCs w:val="19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bCs/>
                <w:sz w:val="19"/>
                <w:szCs w:val="19"/>
              </w:rPr>
              <w:t>Numero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  <w:sz w:val="19"/>
                <w:szCs w:val="19"/>
              </w:rPr>
              <w:t>dei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  <w:sz w:val="19"/>
                <w:szCs w:val="19"/>
              </w:rPr>
              <w:t>procedimenti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  <w:sz w:val="19"/>
                <w:szCs w:val="19"/>
              </w:rPr>
              <w:t>nell’anno</w:t>
            </w:r>
            <w:proofErr w:type="spellEnd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87492E">
            <w:pPr>
              <w:pStyle w:val="TableParagraph"/>
              <w:spacing w:before="3" w:line="261" w:lineRule="auto"/>
              <w:ind w:left="654" w:right="466" w:hanging="178"/>
              <w:rPr>
                <w:rFonts w:ascii="Book Antiqua" w:eastAsia="Book Antiqua" w:hAnsi="Book Antiqua" w:cs="Book Antiqua"/>
                <w:sz w:val="19"/>
                <w:szCs w:val="19"/>
              </w:rPr>
            </w:pPr>
            <w:proofErr w:type="spellStart"/>
            <w:r>
              <w:rPr>
                <w:rFonts w:ascii="Book Antiqua"/>
                <w:b/>
                <w:sz w:val="19"/>
              </w:rPr>
              <w:t>Durata</w:t>
            </w:r>
            <w:proofErr w:type="spellEnd"/>
            <w:r>
              <w:rPr>
                <w:rFonts w:ascii="Book Antiqua"/>
                <w:b/>
                <w:spacing w:val="7"/>
                <w:sz w:val="19"/>
              </w:rPr>
              <w:t xml:space="preserve"> </w:t>
            </w:r>
            <w:r>
              <w:rPr>
                <w:rFonts w:ascii="Book Antiqua"/>
                <w:b/>
                <w:sz w:val="19"/>
              </w:rPr>
              <w:t>media</w:t>
            </w:r>
            <w:r>
              <w:rPr>
                <w:rFonts w:ascii="Book Antiqua"/>
                <w:b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Book Antiqua"/>
                <w:b/>
                <w:sz w:val="19"/>
              </w:rPr>
              <w:t>dei</w:t>
            </w:r>
            <w:proofErr w:type="spellEnd"/>
            <w:r>
              <w:rPr>
                <w:rFonts w:ascii="Book Antiqua"/>
                <w:b/>
                <w:w w:val="101"/>
                <w:sz w:val="19"/>
              </w:rPr>
              <w:t xml:space="preserve"> </w:t>
            </w:r>
            <w:proofErr w:type="spellStart"/>
            <w:r>
              <w:rPr>
                <w:rFonts w:ascii="Book Antiqua"/>
                <w:b/>
                <w:sz w:val="19"/>
              </w:rPr>
              <w:t>procedimenti</w:t>
            </w:r>
            <w:proofErr w:type="spellEnd"/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9917A3" w:rsidP="009917A3">
            <w:pPr>
              <w:pStyle w:val="TableParagraph"/>
              <w:spacing w:before="3" w:line="261" w:lineRule="auto"/>
              <w:ind w:left="193" w:right="181" w:firstLine="24"/>
              <w:jc w:val="both"/>
              <w:rPr>
                <w:rFonts w:ascii="Book Antiqua" w:eastAsia="Book Antiqua" w:hAnsi="Book Antiqua" w:cs="Book Antiqua"/>
                <w:sz w:val="19"/>
                <w:szCs w:val="19"/>
                <w:lang w:val="it-IT"/>
              </w:rPr>
            </w:pPr>
            <w:proofErr w:type="gramStart"/>
            <w:r>
              <w:rPr>
                <w:rFonts w:ascii="Book Antiqua"/>
                <w:b/>
                <w:sz w:val="19"/>
                <w:lang w:val="it-IT"/>
              </w:rPr>
              <w:t>Criticit</w:t>
            </w:r>
            <w:r>
              <w:rPr>
                <w:rFonts w:ascii="Book Antiqua"/>
                <w:b/>
                <w:sz w:val="19"/>
                <w:lang w:val="it-IT"/>
              </w:rPr>
              <w:t>à</w:t>
            </w:r>
            <w:r>
              <w:rPr>
                <w:rFonts w:ascii="Book Antiqua"/>
                <w:b/>
                <w:sz w:val="19"/>
                <w:lang w:val="it-IT"/>
              </w:rPr>
              <w:t xml:space="preserve">  segnalate</w:t>
            </w:r>
            <w:proofErr w:type="gramEnd"/>
            <w:r>
              <w:rPr>
                <w:rFonts w:ascii="Book Antiqua"/>
                <w:b/>
                <w:sz w:val="19"/>
                <w:lang w:val="it-IT"/>
              </w:rPr>
              <w:t xml:space="preserve"> dal personale, dall</w:t>
            </w:r>
            <w:r>
              <w:rPr>
                <w:rFonts w:ascii="Book Antiqua"/>
                <w:b/>
                <w:sz w:val="19"/>
                <w:lang w:val="it-IT"/>
              </w:rPr>
              <w:t>’</w:t>
            </w:r>
            <w:r>
              <w:rPr>
                <w:rFonts w:ascii="Book Antiqua"/>
                <w:b/>
                <w:sz w:val="19"/>
                <w:lang w:val="it-IT"/>
              </w:rPr>
              <w:t xml:space="preserve">utenza, da terzi o da </w:t>
            </w:r>
            <w:r>
              <w:rPr>
                <w:rFonts w:ascii="Book Antiqua"/>
                <w:b/>
                <w:i/>
                <w:sz w:val="19"/>
                <w:lang w:val="it-IT"/>
              </w:rPr>
              <w:t>stakeholders</w:t>
            </w:r>
            <w:r>
              <w:rPr>
                <w:rFonts w:ascii="Book Antiqua"/>
                <w:b/>
                <w:sz w:val="19"/>
                <w:lang w:val="it-IT"/>
              </w:rPr>
              <w:t xml:space="preserve"> in merito a tali aree di rischio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87492E">
            <w:pPr>
              <w:pStyle w:val="TableParagraph"/>
              <w:spacing w:before="3" w:line="261" w:lineRule="auto"/>
              <w:ind w:left="111" w:right="14" w:hanging="80"/>
              <w:rPr>
                <w:rFonts w:ascii="Book Antiqua" w:eastAsia="Book Antiqua" w:hAnsi="Book Antiqua" w:cs="Book Antiqua"/>
                <w:sz w:val="19"/>
                <w:szCs w:val="19"/>
                <w:lang w:val="it-IT"/>
              </w:rPr>
            </w:pPr>
            <w:r w:rsidRPr="009917A3">
              <w:rPr>
                <w:rFonts w:ascii="Book Antiqua"/>
                <w:b/>
                <w:sz w:val="19"/>
                <w:lang w:val="it-IT"/>
              </w:rPr>
              <w:t>Monitoraggio</w:t>
            </w:r>
            <w:r w:rsidRPr="009917A3">
              <w:rPr>
                <w:rFonts w:ascii="Book Antiqua"/>
                <w:b/>
                <w:spacing w:val="6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dei</w:t>
            </w:r>
            <w:r w:rsidRPr="009917A3">
              <w:rPr>
                <w:rFonts w:ascii="Book Antiqua"/>
                <w:b/>
                <w:spacing w:val="5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rapporti</w:t>
            </w:r>
            <w:r w:rsidRPr="009917A3">
              <w:rPr>
                <w:rFonts w:ascii="Book Antiqua"/>
                <w:b/>
                <w:spacing w:val="6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tra</w:t>
            </w:r>
            <w:r w:rsidRPr="009917A3">
              <w:rPr>
                <w:rFonts w:ascii="Book Antiqua"/>
                <w:b/>
                <w:spacing w:val="6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chi</w:t>
            </w:r>
            <w:r w:rsidRPr="009917A3">
              <w:rPr>
                <w:rFonts w:ascii="Book Antiqua"/>
                <w:b/>
                <w:spacing w:val="6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ha</w:t>
            </w:r>
            <w:r w:rsidRPr="009917A3">
              <w:rPr>
                <w:rFonts w:ascii="Book Antiqua"/>
                <w:b/>
                <w:spacing w:val="6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adottato</w:t>
            </w:r>
            <w:r w:rsidRPr="009917A3">
              <w:rPr>
                <w:rFonts w:ascii="Book Antiqua"/>
                <w:b/>
                <w:w w:val="101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e/o</w:t>
            </w:r>
            <w:r w:rsidRPr="009917A3">
              <w:rPr>
                <w:rFonts w:ascii="Book Antiqua"/>
                <w:b/>
                <w:spacing w:val="5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istruito</w:t>
            </w:r>
            <w:r w:rsidRPr="009917A3">
              <w:rPr>
                <w:rFonts w:ascii="Book Antiqua"/>
                <w:b/>
                <w:spacing w:val="6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il</w:t>
            </w:r>
            <w:r w:rsidRPr="009917A3">
              <w:rPr>
                <w:rFonts w:ascii="Book Antiqua"/>
                <w:b/>
                <w:spacing w:val="6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procedimento</w:t>
            </w:r>
            <w:r w:rsidRPr="009917A3">
              <w:rPr>
                <w:rFonts w:ascii="Book Antiqua"/>
                <w:b/>
                <w:spacing w:val="5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ed</w:t>
            </w:r>
            <w:r w:rsidRPr="009917A3">
              <w:rPr>
                <w:rFonts w:ascii="Book Antiqua"/>
                <w:b/>
                <w:spacing w:val="6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i</w:t>
            </w:r>
            <w:r w:rsidRPr="009917A3">
              <w:rPr>
                <w:rFonts w:ascii="Book Antiqua"/>
                <w:b/>
                <w:spacing w:val="6"/>
                <w:sz w:val="19"/>
                <w:lang w:val="it-IT"/>
              </w:rPr>
              <w:t xml:space="preserve"> </w:t>
            </w:r>
            <w:r w:rsidRPr="009917A3">
              <w:rPr>
                <w:rFonts w:ascii="Book Antiqua"/>
                <w:b/>
                <w:sz w:val="19"/>
                <w:lang w:val="it-IT"/>
              </w:rPr>
              <w:t>destinatari</w:t>
            </w:r>
          </w:p>
        </w:tc>
      </w:tr>
      <w:tr w:rsidR="00C8490D">
        <w:trPr>
          <w:trHeight w:hRule="exact" w:val="607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87492E">
            <w:pPr>
              <w:pStyle w:val="TableParagraph"/>
              <w:spacing w:before="5"/>
              <w:ind w:left="178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sz w:val="17"/>
              </w:rPr>
              <w:t>Assunzioni</w:t>
            </w:r>
            <w:proofErr w:type="spellEnd"/>
            <w:r>
              <w:rPr>
                <w:rFonts w:ascii="Book Antiqua"/>
                <w:spacing w:val="9"/>
                <w:sz w:val="17"/>
              </w:rPr>
              <w:t xml:space="preserve"> </w:t>
            </w:r>
            <w:r>
              <w:rPr>
                <w:rFonts w:ascii="Book Antiqua"/>
                <w:sz w:val="17"/>
              </w:rPr>
              <w:t>del</w:t>
            </w:r>
            <w:r>
              <w:rPr>
                <w:rFonts w:ascii="Book Antiqua"/>
                <w:spacing w:val="9"/>
                <w:sz w:val="17"/>
              </w:rPr>
              <w:t xml:space="preserve"> </w:t>
            </w:r>
            <w:proofErr w:type="spellStart"/>
            <w:r>
              <w:rPr>
                <w:rFonts w:ascii="Book Antiqua"/>
                <w:sz w:val="17"/>
              </w:rPr>
              <w:t>personale</w:t>
            </w:r>
            <w:proofErr w:type="spellEnd"/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</w:tr>
      <w:tr w:rsidR="00C8490D" w:rsidRPr="00203D11">
        <w:trPr>
          <w:trHeight w:hRule="exact" w:val="71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87492E">
            <w:pPr>
              <w:pStyle w:val="TableParagraph"/>
              <w:spacing w:before="5" w:line="269" w:lineRule="auto"/>
              <w:ind w:left="567" w:right="80" w:hanging="468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9917A3">
              <w:rPr>
                <w:rFonts w:ascii="Book Antiqua"/>
                <w:sz w:val="17"/>
                <w:lang w:val="it-IT"/>
              </w:rPr>
              <w:t>Conferimento</w:t>
            </w:r>
            <w:r w:rsidRPr="009917A3">
              <w:rPr>
                <w:rFonts w:ascii="Book Antiqua"/>
                <w:spacing w:val="6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di</w:t>
            </w:r>
            <w:r w:rsidRPr="009917A3">
              <w:rPr>
                <w:rFonts w:ascii="Book Antiqua"/>
                <w:spacing w:val="6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incarichi</w:t>
            </w:r>
            <w:r w:rsidRPr="009917A3">
              <w:rPr>
                <w:rFonts w:ascii="Book Antiqua"/>
                <w:spacing w:val="7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a</w:t>
            </w:r>
            <w:r w:rsidRPr="009917A3">
              <w:rPr>
                <w:rFonts w:ascii="Book Antiqua"/>
                <w:w w:val="101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soggetti</w:t>
            </w:r>
            <w:r w:rsidRPr="009917A3">
              <w:rPr>
                <w:rFonts w:ascii="Book Antiqua"/>
                <w:spacing w:val="11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esterni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</w:tr>
      <w:tr w:rsidR="00C8490D" w:rsidRPr="00203D11">
        <w:trPr>
          <w:trHeight w:hRule="exact" w:val="509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87492E">
            <w:pPr>
              <w:pStyle w:val="TableParagraph"/>
              <w:spacing w:before="5" w:line="269" w:lineRule="auto"/>
              <w:ind w:left="678" w:right="28" w:hanging="634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9917A3">
              <w:rPr>
                <w:rFonts w:ascii="Book Antiqua"/>
                <w:sz w:val="17"/>
                <w:lang w:val="it-IT"/>
              </w:rPr>
              <w:t>acquisizione</w:t>
            </w:r>
            <w:r w:rsidRPr="009917A3">
              <w:rPr>
                <w:rFonts w:ascii="Book Antiqua"/>
                <w:spacing w:val="5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di</w:t>
            </w:r>
            <w:r w:rsidRPr="009917A3">
              <w:rPr>
                <w:rFonts w:ascii="Book Antiqua"/>
                <w:spacing w:val="5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beni</w:t>
            </w:r>
            <w:r w:rsidRPr="009917A3">
              <w:rPr>
                <w:rFonts w:ascii="Book Antiqua"/>
                <w:spacing w:val="4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e</w:t>
            </w:r>
            <w:r w:rsidRPr="009917A3">
              <w:rPr>
                <w:rFonts w:ascii="Book Antiqua"/>
                <w:spacing w:val="5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servizi</w:t>
            </w:r>
            <w:r w:rsidRPr="009917A3">
              <w:rPr>
                <w:rFonts w:ascii="Book Antiqua"/>
                <w:w w:val="101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in</w:t>
            </w:r>
            <w:r w:rsidRPr="009917A3">
              <w:rPr>
                <w:rFonts w:ascii="Book Antiqua"/>
                <w:spacing w:val="8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economia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</w:tr>
      <w:tr w:rsidR="00C8490D">
        <w:trPr>
          <w:trHeight w:hRule="exact" w:val="278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87492E">
            <w:pPr>
              <w:pStyle w:val="TableParagraph"/>
              <w:spacing w:before="5"/>
              <w:ind w:left="107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sz w:val="17"/>
              </w:rPr>
              <w:t>Gestioni</w:t>
            </w:r>
            <w:proofErr w:type="spellEnd"/>
            <w:r>
              <w:rPr>
                <w:rFonts w:ascii="Book Antiqua"/>
                <w:spacing w:val="9"/>
                <w:sz w:val="17"/>
              </w:rPr>
              <w:t xml:space="preserve"> </w:t>
            </w:r>
            <w:proofErr w:type="spellStart"/>
            <w:r>
              <w:rPr>
                <w:rFonts w:ascii="Book Antiqua"/>
                <w:sz w:val="17"/>
              </w:rPr>
              <w:t>incassi</w:t>
            </w:r>
            <w:proofErr w:type="spellEnd"/>
            <w:r>
              <w:rPr>
                <w:rFonts w:ascii="Book Antiqua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Book Antiqua"/>
                <w:sz w:val="17"/>
              </w:rPr>
              <w:t>parcometri</w:t>
            </w:r>
            <w:proofErr w:type="spellEnd"/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</w:tr>
      <w:tr w:rsidR="00C8490D" w:rsidRPr="00203D11">
        <w:trPr>
          <w:trHeight w:hRule="exact" w:val="509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87492E">
            <w:pPr>
              <w:pStyle w:val="TableParagraph"/>
              <w:spacing w:before="5" w:line="269" w:lineRule="auto"/>
              <w:ind w:left="651" w:right="21" w:hanging="615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9917A3">
              <w:rPr>
                <w:rFonts w:ascii="Book Antiqua"/>
                <w:sz w:val="17"/>
                <w:lang w:val="it-IT"/>
              </w:rPr>
              <w:t>Gestione</w:t>
            </w:r>
            <w:r w:rsidRPr="009917A3">
              <w:rPr>
                <w:rFonts w:ascii="Book Antiqua"/>
                <w:spacing w:val="5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incassi</w:t>
            </w:r>
            <w:r w:rsidRPr="009917A3">
              <w:rPr>
                <w:rFonts w:ascii="Book Antiqua"/>
                <w:spacing w:val="5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aree</w:t>
            </w:r>
            <w:r w:rsidRPr="009917A3">
              <w:rPr>
                <w:rFonts w:ascii="Book Antiqua"/>
                <w:spacing w:val="5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di</w:t>
            </w:r>
            <w:r w:rsidRPr="009917A3">
              <w:rPr>
                <w:rFonts w:ascii="Book Antiqua"/>
                <w:spacing w:val="5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sosta</w:t>
            </w:r>
            <w:r w:rsidRPr="009917A3">
              <w:rPr>
                <w:rFonts w:ascii="Book Antiqua"/>
                <w:w w:val="101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a</w:t>
            </w:r>
            <w:r w:rsidRPr="009917A3">
              <w:rPr>
                <w:rFonts w:ascii="Book Antiqua"/>
                <w:spacing w:val="9"/>
                <w:sz w:val="17"/>
                <w:lang w:val="it-IT"/>
              </w:rPr>
              <w:t xml:space="preserve"> </w:t>
            </w:r>
            <w:r w:rsidRPr="009917A3">
              <w:rPr>
                <w:rFonts w:ascii="Book Antiqua"/>
                <w:sz w:val="17"/>
                <w:lang w:val="it-IT"/>
              </w:rPr>
              <w:t>pagamento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Pr="009917A3" w:rsidRDefault="00C8490D">
            <w:pPr>
              <w:rPr>
                <w:lang w:val="it-IT"/>
              </w:rPr>
            </w:pPr>
          </w:p>
        </w:tc>
      </w:tr>
      <w:tr w:rsidR="00C8490D">
        <w:trPr>
          <w:trHeight w:hRule="exact" w:val="509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87492E">
            <w:pPr>
              <w:pStyle w:val="TableParagraph"/>
              <w:spacing w:before="5" w:line="269" w:lineRule="auto"/>
              <w:ind w:left="769" w:right="27" w:hanging="728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sz w:val="17"/>
              </w:rPr>
              <w:t>Gestione</w:t>
            </w:r>
            <w:proofErr w:type="spellEnd"/>
            <w:r>
              <w:rPr>
                <w:rFonts w:ascii="Book Antiqua"/>
                <w:spacing w:val="6"/>
                <w:sz w:val="17"/>
              </w:rPr>
              <w:t xml:space="preserve"> </w:t>
            </w:r>
            <w:proofErr w:type="spellStart"/>
            <w:r>
              <w:rPr>
                <w:rFonts w:ascii="Book Antiqua"/>
                <w:sz w:val="17"/>
              </w:rPr>
              <w:t>incassi</w:t>
            </w:r>
            <w:proofErr w:type="spellEnd"/>
            <w:r>
              <w:rPr>
                <w:rFonts w:ascii="Book Antiqua"/>
                <w:spacing w:val="7"/>
                <w:sz w:val="17"/>
              </w:rPr>
              <w:t xml:space="preserve"> </w:t>
            </w:r>
            <w:proofErr w:type="spellStart"/>
            <w:r>
              <w:rPr>
                <w:rFonts w:ascii="Book Antiqua"/>
                <w:sz w:val="17"/>
              </w:rPr>
              <w:t>museo</w:t>
            </w:r>
            <w:proofErr w:type="spellEnd"/>
            <w:r>
              <w:rPr>
                <w:rFonts w:ascii="Book Antiqua"/>
                <w:sz w:val="17"/>
              </w:rPr>
              <w:t>,</w:t>
            </w:r>
            <w:r>
              <w:rPr>
                <w:rFonts w:ascii="Book Antiqua"/>
                <w:spacing w:val="7"/>
                <w:sz w:val="17"/>
              </w:rPr>
              <w:t xml:space="preserve"> </w:t>
            </w:r>
            <w:r>
              <w:rPr>
                <w:rFonts w:ascii="Book Antiqua"/>
                <w:sz w:val="17"/>
              </w:rPr>
              <w:t>IAT,</w:t>
            </w:r>
            <w:r>
              <w:rPr>
                <w:rFonts w:ascii="Book Antiqua"/>
                <w:w w:val="101"/>
                <w:sz w:val="17"/>
              </w:rPr>
              <w:t xml:space="preserve"> </w:t>
            </w:r>
            <w:r>
              <w:rPr>
                <w:rFonts w:ascii="Book Antiqua"/>
                <w:sz w:val="17"/>
              </w:rPr>
              <w:t>bookshop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90D" w:rsidRDefault="00C8490D"/>
        </w:tc>
      </w:tr>
    </w:tbl>
    <w:p w:rsidR="0087492E" w:rsidRDefault="0087492E"/>
    <w:sectPr w:rsidR="0087492E">
      <w:type w:val="continuous"/>
      <w:pgSz w:w="16840" w:h="11900" w:orient="landscape"/>
      <w:pgMar w:top="100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0D"/>
    <w:rsid w:val="00203D11"/>
    <w:rsid w:val="0087492E"/>
    <w:rsid w:val="009917A3"/>
    <w:rsid w:val="00C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09437-A6F2-4099-8C2D-09656D83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PTPC.xlsx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PTPC.xlsx</dc:title>
  <dc:creator>rebecca</dc:creator>
  <cp:lastModifiedBy>rebecca</cp:lastModifiedBy>
  <cp:revision>2</cp:revision>
  <dcterms:created xsi:type="dcterms:W3CDTF">2018-01-26T09:25:00Z</dcterms:created>
  <dcterms:modified xsi:type="dcterms:W3CDTF">2018-01-26T09:25:00Z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LastSaved">
    <vt:filetime>2018-01-23T00:00:00Z</vt:filetime>
  </property>
</Properties>
</file>